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遵义医科大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学新蒲校区教室实验室指示图</w:t>
      </w: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251460</wp:posOffset>
            </wp:positionV>
            <wp:extent cx="9465310" cy="4735195"/>
            <wp:effectExtent l="0" t="0" r="2540" b="8255"/>
            <wp:wrapTopAndBottom/>
            <wp:docPr id="2" name="图片 2" descr="附件1：遵义医科大学新蒲校区教室实验室指示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1：遵义医科大学新蒲校区教室实验室指示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65310" cy="473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page"/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0ZWNiMWI5NDBlMDdmZDJkMzM0ZGJhMWU3MjlmNGMifQ=="/>
  </w:docVars>
  <w:rsids>
    <w:rsidRoot w:val="00000000"/>
    <w:rsid w:val="08D37B58"/>
    <w:rsid w:val="1B733981"/>
    <w:rsid w:val="470D1B15"/>
    <w:rsid w:val="5072155E"/>
    <w:rsid w:val="5B9B78A5"/>
    <w:rsid w:val="5F2C74DD"/>
    <w:rsid w:val="694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5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61"/>
    <w:basedOn w:val="4"/>
    <w:uiPriority w:val="0"/>
    <w:rPr>
      <w:rFonts w:hint="eastAsia" w:ascii="宋体" w:hAnsi="宋体" w:eastAsia="宋体" w:cs="宋体"/>
      <w:color w:val="4F81BD"/>
      <w:sz w:val="24"/>
      <w:szCs w:val="24"/>
      <w:u w:val="none"/>
    </w:rPr>
  </w:style>
  <w:style w:type="character" w:customStyle="1" w:styleId="7">
    <w:name w:val="font41"/>
    <w:basedOn w:val="4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</Words>
  <Characters>22</Characters>
  <Lines>0</Lines>
  <Paragraphs>0</Paragraphs>
  <TotalTime>1</TotalTime>
  <ScaleCrop>false</ScaleCrop>
  <LinksUpToDate>false</LinksUpToDate>
  <CharactersWithSpaces>22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2022-09-28T06:57:00Z</dcterms:created>
  <dc:creator>Administrator</dc:creator>
  <cp:lastModifiedBy>一米阳光的温</cp:lastModifiedBy>
  <cp:lastPrinted>2022-09-29T09:15:00Z</cp:lastPrinted>
  <dcterms:modified xsi:type="dcterms:W3CDTF">2022-10-04T01:52:54Z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65CC91101D2045A4BA1E080F369402A3</vt:lpwstr>
  </property>
</Properties>
</file>